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http://schemas.openxmlformats.org/wordprocessingml/2006/main" w:rsidR="00997A75" w:rsidRDefault="00997A75" w:rsidP="00F677EF">
      <w:pPr>
        <w:jc w:val="center"/>
        <w:rPr>
          <w:rFonts w:ascii="Arial" w:hAnsi="Arial" w:cs="Arial"/>
          <w:b/>
        </w:rPr>
      </w:pPr>
    </w:p>
    <w:p xmlns:w="http://schemas.openxmlformats.org/wordprocessingml/2006/main" w:rsidR="00C36042" w:rsidRDefault="00F677EF" w:rsidP="00F677EF">
      <w:pPr>
        <w:jc w:val="center"/>
        <w:rPr>
          <w:rFonts w:ascii="Arial" w:hAnsi="Arial" w:cs="Arial"/>
          <w:b/>
        </w:rPr>
      </w:pPr>
      <w:r w:rsidRPr="00DA4C9A">
        <w:rPr>
          <w:b/>
          <w:rFonts w:ascii="Arial" w:hAnsi="Arial" w:cs="Arial" w:eastAsia="Arial" w:hint="Arial"/>
          <w:lang w:bidi="en-gb" w:val="en-gb"/>
        </w:rPr>
        <w:t xml:space="preserve">TECHNICAL DATA SHEET</w:t>
      </w:r>
    </w:p>
    <w:p xmlns:w="http://schemas.openxmlformats.org/wordprocessingml/2006/main" w:rsidR="00DA4C9A" w:rsidRPr="005F682E" w:rsidRDefault="00003F49" w:rsidP="005F682E">
      <w:pPr>
        <w:spacing w:after="0" w:line="240" w:lineRule="auto"/>
        <w:jc w:val="center"/>
        <w:rPr>
          <w:rFonts w:ascii="Arial" w:hAnsi="Arial" w:cs="Arial"/>
          <w:b/>
          <w:i/>
          <w:color w:val="0070C0"/>
          <w:sz w:val="18"/>
          <w:szCs w:val="18"/>
        </w:rPr>
      </w:pPr>
      <w:r>
        <w:rPr>
          <w:b/>
          <w:i/>
          <w:rFonts w:ascii="Arial" w:hAnsi="Arial" w:cs="Arial" w:eastAsia="Arial" w:hint="Arial"/>
          <w:sz w:val="50"/>
          <w:szCs w:val="50"/>
          <w:lang w:bidi="en-gb" w:val="en-gb"/>
        </w:rPr>
        <w:t xml:space="preserve">P390 Dry Air</w:t>
      </w:r>
      <w:r>
        <w:rPr>
          <w:b/>
          <w:i/>
          <w:rFonts w:ascii="Arial" w:hAnsi="Arial" w:cs="Arial" w:eastAsia="Arial" w:hint="Arial"/>
          <w:sz w:val="50"/>
          <w:szCs w:val="50"/>
          <w:lang w:bidi="en-gb" w:val="en-gb"/>
        </w:rPr>
        <w:br/>
      </w:r>
      <w:r>
        <w:rPr>
          <w:b/>
          <w:i/>
          <w:rFonts w:ascii="Arial" w:hAnsi="Arial" w:cs="Arial" w:eastAsia="Arial" w:hint="Arial"/>
          <w:sz w:val="50"/>
          <w:szCs w:val="50"/>
          <w:lang w:bidi="en-gb" w:val="en-gb"/>
        </w:rPr>
        <w:t xml:space="preserve"/>
      </w:r>
    </w:p>
    <w:p xmlns:w="http://schemas.openxmlformats.org/wordprocessingml/2006/main" w:rsidR="00A347C2" w:rsidRPr="006317FE" w:rsidRDefault="008554C6" w:rsidP="00072FC3">
      <w:pPr>
        <w:autoSpaceDE w:val="0"/>
        <w:autoSpaceDN w:val="0"/>
        <w:adjustRightInd w:val="0"/>
        <w:spacing w:after="0" w:line="240" w:lineRule="auto"/>
        <w:jc w:val="center"/>
        <w:rPr>
          <w:rFonts w:ascii="Arial" w:hAnsi="Arial" w:cs="Arial"/>
          <w:b/>
          <w:bCs/>
        </w:rPr>
      </w:pPr>
      <w:r>
        <w:rPr>
          <w:b/>
          <w:i/>
          <w:rFonts w:ascii="Arial" w:hAnsi="Arial" w:cs="Arial" w:eastAsia="Arial" w:hint="Arial"/>
          <w:sz w:val="28"/>
          <w:szCs w:val="28"/>
          <w:lang w:bidi="en-gb" w:val="en-gb"/>
        </w:rPr>
        <w:t xml:space="preserve">Compressed air</w:t>
      </w:r>
    </w:p>
    <w:p xmlns:w="http://schemas.openxmlformats.org/wordprocessingml/2006/main" w:rsidR="00DB468F" w:rsidRDefault="00DB468F" w:rsidP="00DB468F">
      <w:pPr>
        <w:autoSpaceDE w:val="0"/>
        <w:autoSpaceDN w:val="0"/>
        <w:adjustRightInd w:val="0"/>
        <w:spacing w:after="0" w:line="240" w:lineRule="auto"/>
        <w:rPr>
          <w:rFonts w:ascii="Arial" w:hAnsi="Arial" w:cs="Arial"/>
          <w:b/>
          <w:bCs/>
          <w:sz w:val="20"/>
          <w:szCs w:val="20"/>
        </w:rPr>
      </w:pPr>
    </w:p>
    <w:p xmlns:w="http://schemas.openxmlformats.org/wordprocessingml/2006/main" w:rsidR="00DB468F" w:rsidRDefault="00DB468F" w:rsidP="00DB468F">
      <w:pPr>
        <w:autoSpaceDE w:val="0"/>
        <w:autoSpaceDN w:val="0"/>
        <w:adjustRightInd w:val="0"/>
        <w:spacing w:after="0" w:line="240" w:lineRule="auto"/>
        <w:rPr>
          <w:rFonts w:ascii="Arial" w:hAnsi="Arial" w:cs="Arial"/>
          <w:b/>
          <w:bCs/>
          <w:sz w:val="20"/>
          <w:szCs w:val="20"/>
        </w:rPr>
      </w:pPr>
    </w:p>
    <w:p xmlns:w="http://schemas.openxmlformats.org/wordprocessingml/2006/main" w:rsidR="00DB468F" w:rsidRDefault="00DB468F" w:rsidP="00DB468F">
      <w:pPr>
        <w:autoSpaceDE w:val="0"/>
        <w:autoSpaceDN w:val="0"/>
        <w:adjustRightInd w:val="0"/>
        <w:spacing w:after="0" w:line="240" w:lineRule="auto"/>
        <w:rPr>
          <w:rFonts w:ascii="Microsoft Sans Serif" w:hAnsi="Microsoft Sans Serif" w:cs="Microsoft Sans Serif"/>
          <w:sz w:val="21"/>
          <w:szCs w:val="21"/>
        </w:rPr>
      </w:pPr>
    </w:p>
    <w:p xmlns:w="http://schemas.openxmlformats.org/wordprocessingml/2006/main" w:rsidR="00C2342B" w:rsidRDefault="00CF443C" w:rsidP="00CF443C">
      <w:pPr>
        <w:autoSpaceDE w:val="0"/>
        <w:autoSpaceDN w:val="0"/>
        <w:adjustRightInd w:val="0"/>
        <w:spacing w:after="0" w:line="240" w:lineRule="auto"/>
        <w:rPr>
          <w:rFonts w:ascii="Arial" w:hAnsi="Arial" w:cs="Arial"/>
          <w:color w:val="000000"/>
          <w:sz w:val="20"/>
          <w:szCs w:val="20"/>
        </w:rPr>
      </w:pPr>
      <w:r w:rsidRPr="000E4C32">
        <w:rPr>
          <w:rFonts w:ascii="Arial" w:hAnsi="Arial" w:cs="Arial" w:eastAsia="Arial" w:hint="Arial"/>
          <w:color w:val="000000"/>
          <w:sz w:val="20"/>
          <w:szCs w:val="20"/>
          <w:lang w:bidi="en-gb" w:val="en-gb"/>
        </w:rPr>
        <w:t xml:space="preserve">Powerful jet of compressed air; it does not leave residues of humidity; removes any type of dirt from areas difficult to reach or delicate parts; it does not affect plastic components.</w:t>
      </w:r>
      <w:r w:rsidRPr="000E4C32">
        <w:rPr>
          <w:rFonts w:ascii="Arial" w:hAnsi="Arial" w:cs="Arial" w:eastAsia="Arial" w:hint="Arial"/>
          <w:color w:val="000000"/>
          <w:sz w:val="20"/>
          <w:szCs w:val="20"/>
          <w:lang w:bidi="en-gb" w:val="en-gb"/>
        </w:rPr>
        <w:br/>
      </w:r>
      <w:r w:rsidRPr="000E4C32">
        <w:rPr>
          <w:rFonts w:ascii="Arial" w:hAnsi="Arial" w:cs="Arial" w:eastAsia="Arial" w:hint="Arial"/>
          <w:color w:val="000000"/>
          <w:sz w:val="20"/>
          <w:szCs w:val="20"/>
          <w:lang w:bidi="en-gb" w:val="en-gb"/>
        </w:rPr>
        <w:t xml:space="preserve"/>
      </w:r>
      <w:r w:rsidRPr="000E4C32">
        <w:rPr>
          <w:b/>
          <w:rFonts w:ascii="Arial" w:hAnsi="Arial" w:cs="Arial" w:eastAsia="Arial" w:hint="Arial"/>
          <w:color w:val="000000"/>
          <w:sz w:val="20"/>
          <w:szCs w:val="20"/>
          <w:lang w:bidi="en-gb" w:val="en-gb"/>
        </w:rPr>
        <w:t xml:space="preserve">The product is inflammable</w:t>
      </w:r>
      <w:r w:rsidRPr="000E4C32">
        <w:rPr>
          <w:rFonts w:ascii="Arial" w:hAnsi="Arial" w:cs="Arial" w:eastAsia="Arial" w:hint="Arial"/>
          <w:color w:val="000000"/>
          <w:sz w:val="20"/>
          <w:szCs w:val="20"/>
          <w:lang w:bidi="en-gb" w:val="en-gb"/>
        </w:rPr>
        <w:t xml:space="preserve"> - do not use on live equipment.</w:t>
      </w:r>
    </w:p>
    <w:p xmlns:w="http://schemas.openxmlformats.org/wordprocessingml/2006/main" w:rsidR="00CF443C" w:rsidRPr="000E4C32" w:rsidRDefault="00F87C9A" w:rsidP="00CF443C">
      <w:pPr>
        <w:autoSpaceDE w:val="0"/>
        <w:autoSpaceDN w:val="0"/>
        <w:adjustRightInd w:val="0"/>
        <w:spacing w:after="0" w:line="240" w:lineRule="auto"/>
        <w:rPr>
          <w:rFonts w:ascii="Arial" w:hAnsi="Arial" w:cs="Arial"/>
          <w:color w:val="000000"/>
          <w:sz w:val="20"/>
          <w:szCs w:val="20"/>
        </w:rPr>
      </w:pPr>
      <w:r w:rsidRPr="00C2342B">
        <w:rPr>
          <w:b/>
          <w:rFonts w:ascii="Arial" w:hAnsi="Arial" w:cs="Arial" w:eastAsia="Arial" w:hint="Arial"/>
          <w:color w:val="000000"/>
          <w:sz w:val="20"/>
          <w:szCs w:val="20"/>
          <w:lang w:bidi="en-gb" w:val="en-gb"/>
        </w:rPr>
        <w:t xml:space="preserve">Available as spray</w:t>
      </w:r>
      <w:r w:rsidRPr="00C2342B">
        <w:rPr>
          <w:rFonts w:ascii="Arial" w:hAnsi="Arial" w:cs="Arial" w:eastAsia="Arial" w:hint="Arial"/>
          <w:color w:val="000000"/>
          <w:sz w:val="20"/>
          <w:szCs w:val="20"/>
          <w:lang w:bidi="en-gb" w:val="en-gb"/>
        </w:rPr>
        <w:t xml:space="preserve">.</w:t>
      </w:r>
      <w:r w:rsidRPr="00C2342B">
        <w:rPr>
          <w:rFonts w:ascii="Arial" w:hAnsi="Arial" w:cs="Arial" w:eastAsia="Arial" w:hint="Arial"/>
          <w:color w:val="000000"/>
          <w:sz w:val="20"/>
          <w:szCs w:val="20"/>
          <w:lang w:bidi="en-gb" w:val="en-gb"/>
        </w:rPr>
        <w:br/>
      </w:r>
      <w:r w:rsidRPr="00C2342B">
        <w:rPr>
          <w:rFonts w:ascii="Arial" w:hAnsi="Arial" w:cs="Arial" w:eastAsia="Arial" w:hint="Arial"/>
          <w:color w:val="000000"/>
          <w:sz w:val="20"/>
          <w:szCs w:val="20"/>
          <w:lang w:bidi="en-gb" w:val="en-gb"/>
        </w:rPr>
        <w:t xml:space="preserve"/>
      </w:r>
      <w:r w:rsidRPr="00C2342B">
        <w:rPr>
          <w:rFonts w:ascii="Arial" w:hAnsi="Arial" w:cs="Arial" w:eastAsia="Arial" w:hint="Arial"/>
          <w:color w:val="000000"/>
          <w:sz w:val="20"/>
          <w:szCs w:val="20"/>
          <w:lang w:bidi="en-gb" w:val="en-gb"/>
        </w:rPr>
        <w:br/>
      </w:r>
      <w:r w:rsidRPr="00C2342B">
        <w:rPr>
          <w:rFonts w:ascii="Arial" w:hAnsi="Arial" w:cs="Arial" w:eastAsia="Arial" w:hint="Arial"/>
          <w:color w:val="000000"/>
          <w:sz w:val="20"/>
          <w:szCs w:val="20"/>
          <w:lang w:bidi="en-gb" w:val="en-gb"/>
        </w:rPr>
        <w:t xml:space="preserve"/>
      </w:r>
      <w:r w:rsidRPr="00C2342B">
        <w:rPr>
          <w:b/>
          <w:rFonts w:ascii="Arial" w:hAnsi="Arial" w:cs="Arial" w:eastAsia="Arial" w:hint="Arial"/>
          <w:color w:val="000000"/>
          <w:sz w:val="20"/>
          <w:szCs w:val="20"/>
          <w:lang w:bidi="en-gb" w:val="en-gb"/>
        </w:rPr>
        <w:t xml:space="preserve">APPLICATION AREAS:</w:t>
      </w:r>
      <w:r w:rsidRPr="00C2342B">
        <w:rPr>
          <w:rFonts w:ascii="Arial" w:hAnsi="Arial" w:cs="Arial" w:eastAsia="Arial" w:hint="Arial"/>
          <w:color w:val="000000"/>
          <w:sz w:val="20"/>
          <w:szCs w:val="20"/>
          <w:lang w:bidi="en-gb" w:val="en-gb"/>
        </w:rPr>
        <w:br/>
      </w:r>
      <w:r w:rsidRPr="00C2342B">
        <w:rPr>
          <w:rFonts w:ascii="Arial" w:hAnsi="Arial" w:cs="Arial" w:eastAsia="Arial" w:hint="Arial"/>
          <w:color w:val="000000"/>
          <w:sz w:val="20"/>
          <w:szCs w:val="20"/>
          <w:lang w:bidi="en-gb" w:val="en-gb"/>
        </w:rPr>
        <w:t xml:space="preserve">used in all sectors; can be used to clean light residues of computer keyboards, electric systems (not live), precision mechanisms, watches, optical units, electronic boards and equipment, integrated circuits, printers, calculators, filters and grids in general, radiators, conditioners, etc. </w:t>
      </w:r>
    </w:p>
    <w:p xmlns:w="http://schemas.openxmlformats.org/wordprocessingml/2006/main" w:rsidR="00CF443C" w:rsidRPr="000E4C32" w:rsidRDefault="00CF443C" w:rsidP="00CF443C">
      <w:pPr>
        <w:autoSpaceDE w:val="0"/>
        <w:autoSpaceDN w:val="0"/>
        <w:adjustRightInd w:val="0"/>
        <w:spacing w:after="0" w:line="240" w:lineRule="auto"/>
        <w:rPr>
          <w:rFonts w:ascii="Arial" w:hAnsi="Arial" w:cs="Arial"/>
          <w:b/>
          <w:bCs/>
          <w:color w:val="000000"/>
          <w:sz w:val="20"/>
          <w:szCs w:val="20"/>
        </w:rPr>
      </w:pPr>
    </w:p>
    <w:p xmlns:w="http://schemas.openxmlformats.org/wordprocessingml/2006/main" w:rsidR="00D1629A" w:rsidRDefault="00CF443C" w:rsidP="00CF443C">
      <w:pPr>
        <w:autoSpaceDE w:val="0"/>
        <w:autoSpaceDN w:val="0"/>
        <w:adjustRightInd w:val="0"/>
        <w:spacing w:after="0" w:line="240" w:lineRule="auto"/>
        <w:rPr>
          <w:rFonts w:ascii="Arial" w:hAnsi="Arial" w:cs="Arial"/>
          <w:b/>
          <w:color w:val="000000"/>
          <w:sz w:val="20"/>
          <w:szCs w:val="20"/>
        </w:rPr>
      </w:pPr>
      <w:r w:rsidRPr="000E4C32">
        <w:rPr>
          <w:b/>
          <w:rFonts w:ascii="Arial" w:hAnsi="Arial" w:cs="Arial" w:eastAsia="Arial" w:hint="Arial"/>
          <w:color w:val="000000"/>
          <w:sz w:val="20"/>
          <w:szCs w:val="20"/>
          <w:lang w:bidi="en-gb" w:val="en-gb"/>
        </w:rPr>
        <w:t xml:space="preserve">USE:</w:t>
      </w:r>
    </w:p>
    <w:p xmlns:w="http://schemas.openxmlformats.org/wordprocessingml/2006/main" w:rsidR="00CF443C" w:rsidRPr="000E4C32" w:rsidRDefault="0075391A" w:rsidP="00CF443C">
      <w:pPr>
        <w:autoSpaceDE w:val="0"/>
        <w:autoSpaceDN w:val="0"/>
        <w:adjustRightInd w:val="0"/>
        <w:spacing w:after="0" w:line="240" w:lineRule="auto"/>
        <w:rPr>
          <w:rFonts w:ascii="Arial" w:hAnsi="Arial" w:cs="Arial"/>
          <w:color w:val="000000"/>
          <w:sz w:val="20"/>
          <w:szCs w:val="20"/>
        </w:rPr>
      </w:pPr>
      <w:r w:rsidRPr="0075391A">
        <w:rPr>
          <w:rFonts w:ascii="Arial" w:hAnsi="Arial" w:cs="Arial" w:eastAsia="Arial" w:hint="Arial"/>
          <w:color w:val="000000"/>
          <w:sz w:val="20"/>
          <w:szCs w:val="20"/>
          <w:lang w:bidi="en-gb" w:val="en-gb"/>
        </w:rPr>
        <w:t xml:space="preserve">apply the product in the most appropriate way.</w:t>
      </w:r>
      <w:r w:rsidRPr="0075391A">
        <w:rPr>
          <w:rFonts w:ascii="Arial" w:hAnsi="Arial" w:cs="Arial" w:eastAsia="Arial" w:hint="Arial"/>
          <w:color w:val="000000"/>
          <w:sz w:val="20"/>
          <w:szCs w:val="20"/>
          <w:lang w:bidi="en-gb" w:val="en-gb"/>
        </w:rPr>
        <w:br/>
      </w:r>
      <w:r w:rsidRPr="0075391A">
        <w:rPr>
          <w:rFonts w:ascii="Arial" w:hAnsi="Arial" w:cs="Arial" w:eastAsia="Arial" w:hint="Arial"/>
          <w:color w:val="000000"/>
          <w:sz w:val="20"/>
          <w:szCs w:val="20"/>
          <w:lang w:bidi="en-gb" w:val="en-gb"/>
        </w:rPr>
        <w:t xml:space="preserve"/>
      </w:r>
    </w:p>
    <w:p xmlns:w="http://schemas.openxmlformats.org/wordprocessingml/2006/main" w:rsidR="00CF443C" w:rsidRPr="000E4C32" w:rsidRDefault="000E4C32" w:rsidP="00CF443C">
      <w:pPr>
        <w:autoSpaceDE w:val="0"/>
        <w:autoSpaceDN w:val="0"/>
        <w:adjustRightInd w:val="0"/>
        <w:spacing w:after="0" w:line="240" w:lineRule="auto"/>
        <w:rPr>
          <w:rFonts w:ascii="Arial" w:hAnsi="Arial" w:cs="Arial"/>
          <w:color w:val="000000"/>
          <w:sz w:val="20"/>
          <w:szCs w:val="20"/>
        </w:rPr>
      </w:pPr>
      <w:r>
        <w:rPr>
          <w:b/>
          <w:rFonts w:ascii="Arial" w:hAnsi="Arial" w:cs="Arial" w:eastAsia="Arial" w:hint="Arial"/>
          <w:color w:val="000000"/>
          <w:sz w:val="20"/>
          <w:szCs w:val="20"/>
          <w:lang w:bidi="en-gb" w:val="en-gb"/>
        </w:rPr>
        <w:t xml:space="preserve">FEATURES</w:t>
      </w:r>
    </w:p>
    <w:p xmlns:w="http://schemas.openxmlformats.org/wordprocessingml/2006/main" w:rsidR="00CF443C" w:rsidRPr="000E4C32" w:rsidRDefault="00FA27C1" w:rsidP="000E4C32">
      <w:pPr>
        <w:pStyle w:val="Paragrafoelenco"/>
        <w:numPr>
          <w:ilvl w:val="0"/>
          <w:numId w:val="1"/>
        </w:numPr>
        <w:autoSpaceDE w:val="0"/>
        <w:autoSpaceDN w:val="0"/>
        <w:adjustRightInd w:val="0"/>
        <w:spacing w:after="0" w:line="240" w:lineRule="auto"/>
        <w:rPr>
          <w:rFonts w:ascii="Arial" w:hAnsi="Arial" w:cs="Arial"/>
          <w:color w:val="000000"/>
          <w:sz w:val="20"/>
          <w:szCs w:val="20"/>
        </w:rPr>
      </w:pPr>
      <w:r>
        <w:rPr>
          <w:rFonts w:ascii="Arial" w:hAnsi="Arial" w:cs="Arial" w:eastAsia="Arial" w:hint="Arial"/>
          <w:color w:val="000000"/>
          <w:sz w:val="20"/>
          <w:szCs w:val="20"/>
          <w:lang w:bidi="en-gb" w:val="en-gb"/>
        </w:rPr>
        <w:t xml:space="preserve">Appearance: limpid, colourless </w:t>
      </w:r>
    </w:p>
    <w:p xmlns:w="http://schemas.openxmlformats.org/wordprocessingml/2006/main" w:rsidR="00CF443C" w:rsidRPr="000E4C32" w:rsidRDefault="00CF443C" w:rsidP="000E4C32">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0E4C32">
        <w:rPr>
          <w:rFonts w:ascii="Arial" w:hAnsi="Arial" w:cs="Arial" w:eastAsia="Arial" w:hint="Arial"/>
          <w:color w:val="000000"/>
          <w:sz w:val="20"/>
          <w:szCs w:val="20"/>
          <w:lang w:bidi="en-gb" w:val="en-gb"/>
        </w:rPr>
        <w:t xml:space="preserve">Relative density: about 0.55 gr/ml</w:t>
      </w:r>
    </w:p>
    <w:p xmlns:w="http://schemas.openxmlformats.org/wordprocessingml/2006/main" w:rsidR="00CF443C" w:rsidRPr="000E4C32" w:rsidRDefault="00CF443C" w:rsidP="000E4C32">
      <w:pPr>
        <w:pStyle w:val="Paragrafoelenco"/>
        <w:numPr>
          <w:ilvl w:val="0"/>
          <w:numId w:val="1"/>
        </w:numPr>
        <w:autoSpaceDE w:val="0"/>
        <w:autoSpaceDN w:val="0"/>
        <w:adjustRightInd w:val="0"/>
        <w:spacing w:after="0" w:line="240" w:lineRule="auto"/>
        <w:rPr>
          <w:rFonts w:ascii="Arial" w:hAnsi="Arial" w:cs="Arial"/>
          <w:color w:val="000000"/>
          <w:sz w:val="20"/>
          <w:szCs w:val="20"/>
        </w:rPr>
      </w:pPr>
      <w:r w:rsidRPr="000E4C32">
        <w:rPr>
          <w:rFonts w:ascii="Arial" w:hAnsi="Arial" w:cs="Arial" w:eastAsia="Arial" w:hint="Arial"/>
          <w:color w:val="000000"/>
          <w:sz w:val="20"/>
          <w:szCs w:val="20"/>
          <w:lang w:bidi="en-gb" w:val="en-gb"/>
        </w:rPr>
        <w:t xml:space="preserve">Heavy metals: not present</w:t>
      </w:r>
    </w:p>
    <w:sectPr xmlns:w="http://schemas.openxmlformats.org/wordprocessingml/2006/main" w:rsidR="00CF443C" w:rsidRPr="000E4C32" w:rsidSect="006A4CD3">
      <w:headerReference w:type="default" r:id="rId9"/>
      <w:footerReference w:type="default" r:id="rId10"/>
      <w:pgSz w:w="11906" w:h="16838"/>
      <w:pgMar w:top="1417" w:right="1134" w:bottom="1134" w:left="1134" w:header="51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22A" w:rsidRDefault="00CB522A" w:rsidP="00317A86">
      <w:pPr>
        <w:spacing w:after="0" w:line="240" w:lineRule="auto"/>
      </w:pPr>
      <w:r>
        <w:separator/>
      </w:r>
    </w:p>
  </w:endnote>
  <w:endnote w:type="continuationSeparator" w:id="0">
    <w:p w:rsidR="00CB522A" w:rsidRDefault="00CB522A" w:rsidP="00317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6A4CD3" w:rsidRDefault="006A4CD3" w:rsidP="006A4CD3">
    <w:pPr>
      <w:pStyle w:val="Pidipagina"/>
      <w:jc w:val="center"/>
      <w:rPr>
        <w:sz w:val="18"/>
        <w:szCs w:val="18"/>
      </w:rPr>
    </w:pPr>
    <w:r w:rsidRPr="006A4CD3">
      <w:rPr>
        <w:b/>
        <w:sz w:val="18"/>
        <w:szCs w:val="18"/>
        <w:lang w:bidi="en-gb" w:val="en-gb"/>
      </w:rPr>
      <w:t xml:space="preserve">CENTRO DISTRIBUZIONE UTENSILI S.C.P.A. </w:t>
    </w:r>
  </w:p>
  <w:p w:rsidR="006A4CD3" w:rsidRDefault="006A4CD3" w:rsidP="006A4CD3">
    <w:pPr>
      <w:pStyle w:val="Pidipagina"/>
      <w:jc w:val="center"/>
      <w:rPr>
        <w:sz w:val="18"/>
        <w:szCs w:val="18"/>
      </w:rPr>
    </w:pPr>
    <w:r w:rsidRPr="006A4CD3">
      <w:rPr>
        <w:sz w:val="18"/>
        <w:szCs w:val="18"/>
        <w:lang w:bidi="en-gb" w:val="en-gb"/>
      </w:rPr>
      <w:t xml:space="preserve">Via delle Gerole, 19 – 20867 Caponago (MB) – Italy</w:t>
    </w:r>
  </w:p>
  <w:p w:rsidR="006A4CD3" w:rsidRPr="006A4CD3" w:rsidRDefault="006A4CD3" w:rsidP="006A4CD3">
    <w:pPr>
      <w:pStyle w:val="Pidipagina"/>
      <w:jc w:val="center"/>
      <w:rPr>
        <w:sz w:val="18"/>
        <w:szCs w:val="18"/>
      </w:rPr>
    </w:pPr>
    <w:r>
      <w:rPr>
        <w:sz w:val="18"/>
        <w:szCs w:val="18"/>
        <w:lang w:bidi="en-gb" w:val="en-gb"/>
      </w:rPr>
      <w:t xml:space="preserve">Tel. +39 02 95746081 - Fax +39 02 95745182</w:t>
    </w:r>
  </w:p>
  <w:p w:rsidR="00317A86" w:rsidRPr="006A4CD3" w:rsidRDefault="00317A86">
    <w:pPr>
      <w:pStyle w:val="Pidipagin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22A" w:rsidRDefault="00CB522A" w:rsidP="00317A86">
      <w:pPr>
        <w:spacing w:after="0" w:line="240" w:lineRule="auto"/>
      </w:pPr>
      <w:r>
        <w:separator/>
      </w:r>
    </w:p>
  </w:footnote>
  <w:footnote w:type="continuationSeparator" w:id="0">
    <w:p w:rsidR="00CB522A" w:rsidRDefault="00CB522A" w:rsidP="00317A86">
      <w:pPr>
        <w:spacing w:after="0" w:line="240" w:lineRule="auto"/>
      </w:pPr>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317A86" w:rsidRDefault="00DD3677">
    <w:pPr>
      <w:pStyle w:val="Intestazione"/>
    </w:pPr>
    <w:r>
      <w:rPr>
        <w:noProof/>
        <w:lang w:bidi="en-gb" w:val="en-gb"/>
      </w:rPr>
      <w:drawing>
        <wp:anchor distT="0" distB="0" distL="114300" distR="114300" simplePos="0" relativeHeight="251658240" behindDoc="0" locked="0" layoutInCell="1" allowOverlap="1" wp14:anchorId="031071A3" wp14:editId="28E41C02">
          <wp:simplePos x="0" y="0"/>
          <wp:positionH relativeFrom="column">
            <wp:posOffset>-424815</wp:posOffset>
          </wp:positionH>
          <wp:positionV relativeFrom="paragraph">
            <wp:posOffset>-28575</wp:posOffset>
          </wp:positionV>
          <wp:extent cx="1609725" cy="568137"/>
          <wp:effectExtent l="0" t="0" r="0" b="3810"/>
          <wp:wrapNone/>
          <wp:docPr id="4" name="Immagine 4" descr="F:\SCHEDE DI SICUREZZA, TECNICHE, MANUALI USO, DICHIARAZIONI CE\Schede di sicurezza\Performa\_Lavorazioni\Logo da usare\logo S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CHEDE DI SICUREZZA, TECNICHE, MANUALI USO, DICHIARAZIONI CE\Schede di sicurezza\Performa\_Lavorazioni\Logo da usare\logo Scp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568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abstractNum w:abstractNumId="0">
    <w:nsid w:val="047064FB"/>
    <w:multiLevelType w:val="hybridMultilevel"/>
    <w:tmpl w:val="5F4E91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7EF"/>
    <w:rsid w:val="00003F49"/>
    <w:rsid w:val="000268AC"/>
    <w:rsid w:val="00072FC3"/>
    <w:rsid w:val="000E42D0"/>
    <w:rsid w:val="000E4C32"/>
    <w:rsid w:val="001348EF"/>
    <w:rsid w:val="00135CA4"/>
    <w:rsid w:val="00151F0F"/>
    <w:rsid w:val="00156960"/>
    <w:rsid w:val="00157DAF"/>
    <w:rsid w:val="00160015"/>
    <w:rsid w:val="00184B3A"/>
    <w:rsid w:val="001B2CF3"/>
    <w:rsid w:val="001F6CEC"/>
    <w:rsid w:val="00267B0B"/>
    <w:rsid w:val="00283608"/>
    <w:rsid w:val="00297A54"/>
    <w:rsid w:val="002B6532"/>
    <w:rsid w:val="002C4939"/>
    <w:rsid w:val="002F474E"/>
    <w:rsid w:val="00317A86"/>
    <w:rsid w:val="00351055"/>
    <w:rsid w:val="003D6C79"/>
    <w:rsid w:val="003E01C8"/>
    <w:rsid w:val="003E29BA"/>
    <w:rsid w:val="004272B7"/>
    <w:rsid w:val="004301D8"/>
    <w:rsid w:val="00432240"/>
    <w:rsid w:val="00453B08"/>
    <w:rsid w:val="00476A1D"/>
    <w:rsid w:val="0048187A"/>
    <w:rsid w:val="004B455D"/>
    <w:rsid w:val="004B5752"/>
    <w:rsid w:val="004C1498"/>
    <w:rsid w:val="004E1386"/>
    <w:rsid w:val="00522C97"/>
    <w:rsid w:val="005400A2"/>
    <w:rsid w:val="00564E45"/>
    <w:rsid w:val="005A14BD"/>
    <w:rsid w:val="005B17F4"/>
    <w:rsid w:val="005F682E"/>
    <w:rsid w:val="00630D48"/>
    <w:rsid w:val="006317FE"/>
    <w:rsid w:val="00643B4C"/>
    <w:rsid w:val="006515D6"/>
    <w:rsid w:val="006715CA"/>
    <w:rsid w:val="006A4CD3"/>
    <w:rsid w:val="00724800"/>
    <w:rsid w:val="00753407"/>
    <w:rsid w:val="0075391A"/>
    <w:rsid w:val="00753D56"/>
    <w:rsid w:val="00765A0B"/>
    <w:rsid w:val="007B1129"/>
    <w:rsid w:val="007F0B0C"/>
    <w:rsid w:val="00801708"/>
    <w:rsid w:val="00812719"/>
    <w:rsid w:val="00846299"/>
    <w:rsid w:val="008554C6"/>
    <w:rsid w:val="00857C04"/>
    <w:rsid w:val="00877AE4"/>
    <w:rsid w:val="00882291"/>
    <w:rsid w:val="00883B17"/>
    <w:rsid w:val="008964B3"/>
    <w:rsid w:val="008A1D4F"/>
    <w:rsid w:val="008A7D78"/>
    <w:rsid w:val="008D200E"/>
    <w:rsid w:val="009210C2"/>
    <w:rsid w:val="00922BE5"/>
    <w:rsid w:val="00934EA8"/>
    <w:rsid w:val="009472B7"/>
    <w:rsid w:val="00997A75"/>
    <w:rsid w:val="009C29AA"/>
    <w:rsid w:val="009D59A0"/>
    <w:rsid w:val="009F2FBE"/>
    <w:rsid w:val="00A347C2"/>
    <w:rsid w:val="00A760AD"/>
    <w:rsid w:val="00A776CC"/>
    <w:rsid w:val="00A8373B"/>
    <w:rsid w:val="00A85777"/>
    <w:rsid w:val="00A85B30"/>
    <w:rsid w:val="00A97DC8"/>
    <w:rsid w:val="00AC21DB"/>
    <w:rsid w:val="00B0776D"/>
    <w:rsid w:val="00B40505"/>
    <w:rsid w:val="00B61CFD"/>
    <w:rsid w:val="00BB1AD4"/>
    <w:rsid w:val="00BB6C4E"/>
    <w:rsid w:val="00BC3C3A"/>
    <w:rsid w:val="00BD68ED"/>
    <w:rsid w:val="00BE1DD2"/>
    <w:rsid w:val="00C151A7"/>
    <w:rsid w:val="00C2342B"/>
    <w:rsid w:val="00C36042"/>
    <w:rsid w:val="00C672D0"/>
    <w:rsid w:val="00C80314"/>
    <w:rsid w:val="00CB522A"/>
    <w:rsid w:val="00CB5549"/>
    <w:rsid w:val="00CC5905"/>
    <w:rsid w:val="00CD1123"/>
    <w:rsid w:val="00CD286D"/>
    <w:rsid w:val="00CE52DE"/>
    <w:rsid w:val="00CF443C"/>
    <w:rsid w:val="00D00FF1"/>
    <w:rsid w:val="00D065F0"/>
    <w:rsid w:val="00D1629A"/>
    <w:rsid w:val="00D5775A"/>
    <w:rsid w:val="00D62EBE"/>
    <w:rsid w:val="00DA4C9A"/>
    <w:rsid w:val="00DB468F"/>
    <w:rsid w:val="00DD3677"/>
    <w:rsid w:val="00DF0995"/>
    <w:rsid w:val="00E23348"/>
    <w:rsid w:val="00E31A5D"/>
    <w:rsid w:val="00E6395F"/>
    <w:rsid w:val="00E8207B"/>
    <w:rsid w:val="00E8230F"/>
    <w:rsid w:val="00E9233A"/>
    <w:rsid w:val="00EA716D"/>
    <w:rsid w:val="00EE3907"/>
    <w:rsid w:val="00F05460"/>
    <w:rsid w:val="00F05702"/>
    <w:rsid w:val="00F160AB"/>
    <w:rsid w:val="00F32BEE"/>
    <w:rsid w:val="00F677EF"/>
    <w:rsid w:val="00F77A66"/>
    <w:rsid w:val="00F87C9A"/>
    <w:rsid w:val="00FA27C1"/>
    <w:rsid w:val="00FD7133"/>
    <w:rsid w:val="00FF63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 w:type="paragraph" w:styleId="Paragrafoelenco">
    <w:name w:val="List Paragraph"/>
    <w:basedOn w:val="Normale"/>
    <w:uiPriority w:val="34"/>
    <w:qFormat/>
    <w:rsid w:val="000E4C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7A5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A54"/>
    <w:rPr>
      <w:rFonts w:ascii="Tahoma" w:hAnsi="Tahoma" w:cs="Tahoma"/>
      <w:sz w:val="16"/>
      <w:szCs w:val="16"/>
    </w:rPr>
  </w:style>
  <w:style w:type="paragraph" w:styleId="Intestazione">
    <w:name w:val="header"/>
    <w:basedOn w:val="Normale"/>
    <w:link w:val="IntestazioneCarattere"/>
    <w:uiPriority w:val="99"/>
    <w:unhideWhenUsed/>
    <w:rsid w:val="00317A8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7A86"/>
  </w:style>
  <w:style w:type="paragraph" w:styleId="Pidipagina">
    <w:name w:val="footer"/>
    <w:basedOn w:val="Normale"/>
    <w:link w:val="PidipaginaCarattere"/>
    <w:uiPriority w:val="99"/>
    <w:unhideWhenUsed/>
    <w:rsid w:val="00317A8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7A86"/>
  </w:style>
  <w:style w:type="paragraph" w:styleId="Paragrafoelenco">
    <w:name w:val="List Paragraph"/>
    <w:basedOn w:val="Normale"/>
    <w:uiPriority w:val="34"/>
    <w:qFormat/>
    <w:rsid w:val="000E4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48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Relationships xmlns="http://schemas.openxmlformats.org/package/2006/relationships"><Relationship Id="rId8" Type="http://schemas.openxmlformats.org/officeDocument/2006/relationships/endnotes" Target="endnotes.xml" /><Relationship Id="rId3" Type="http://schemas.openxmlformats.org/officeDocument/2006/relationships/styles" Target="styles.xml" /><Relationship Id="rId7" Type="http://schemas.openxmlformats.org/officeDocument/2006/relationships/footnotes" Target="foot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ntTable" Target="fontTable.xml" /><Relationship Id="rId5" Type="http://schemas.openxmlformats.org/officeDocument/2006/relationships/settings" Target="settings.xml" /><Relationship Id="rId10" Type="http://schemas.openxmlformats.org/officeDocument/2006/relationships/footer" Target="footer1.xml" /><Relationship Id="rId4" Type="http://schemas.microsoft.com/office/2007/relationships/stylesWithEffects" Target="stylesWithEffects.xml" /><Relationship Id="rId9" Type="http://schemas.openxmlformats.org/officeDocument/2006/relationships/header" Target="header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3003E-3BB7-427A-AC70-D097A4DD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761</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Brambilla</dc:creator>
  <cp:lastModifiedBy>Valter Villa</cp:lastModifiedBy>
  <cp:revision>2</cp:revision>
  <cp:lastPrinted>2017-03-06T11:02:00Z</cp:lastPrinted>
  <dcterms:created xsi:type="dcterms:W3CDTF">2017-03-06T11:02:00Z</dcterms:created>
  <dcterms:modified xsi:type="dcterms:W3CDTF">2017-03-06T11:02:00Z</dcterms:modified>
</cp:coreProperties>
</file>